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EE1" w:rsidRPr="00DB47B4" w:rsidRDefault="00985EE1" w:rsidP="00985E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B47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Adjunct Clinical Faculty –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Maternal</w:t>
      </w:r>
      <w:r w:rsidRPr="00DB47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Nursing </w:t>
      </w:r>
    </w:p>
    <w:p w:rsidR="00985EE1" w:rsidRPr="00DB47B4" w:rsidRDefault="00985EE1" w:rsidP="0098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Mississippi College School of Nursing</w:t>
      </w:r>
    </w:p>
    <w:p w:rsidR="00985EE1" w:rsidRPr="00DB47B4" w:rsidRDefault="00985EE1" w:rsidP="0098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Mississippi College School of Nursing invites applications for adjunct clinical faculty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Maternal</w:t>
      </w: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Nursing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t>. Adjunct faculty play a vital role in preparing skilled, compassionate nurses by facilitating student learning in clinical settings and supporting their development of professional nursing competencies.</w:t>
      </w:r>
    </w:p>
    <w:p w:rsidR="00985EE1" w:rsidRPr="00DB47B4" w:rsidRDefault="00985EE1" w:rsidP="0098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Primary Responsibilities:</w:t>
      </w:r>
    </w:p>
    <w:p w:rsidR="00985EE1" w:rsidRPr="00DB47B4" w:rsidRDefault="00985EE1" w:rsidP="00985E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Facilitate student learning and clinical experiences in assigned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nursing 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t>settings.</w:t>
      </w:r>
    </w:p>
    <w:p w:rsidR="00985EE1" w:rsidRPr="00DB47B4" w:rsidRDefault="00985EE1" w:rsidP="00985E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Supervise, guide, and evaluate students during clinical rotations.</w:t>
      </w:r>
    </w:p>
    <w:p w:rsidR="00985EE1" w:rsidRPr="00DB47B4" w:rsidRDefault="00985EE1" w:rsidP="00985E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Grade associated clinical assignments and provide timely, constructive feedback.</w:t>
      </w:r>
    </w:p>
    <w:p w:rsidR="00985EE1" w:rsidRPr="00DB47B4" w:rsidRDefault="00985EE1" w:rsidP="00985E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Evaluate student performance based on established course and clinical objectives.</w:t>
      </w:r>
    </w:p>
    <w:p w:rsidR="00985EE1" w:rsidRPr="00DB47B4" w:rsidRDefault="00985EE1" w:rsidP="00985E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Collaborate with full-time faculty to ensure consistency in course outcomes and clinical expectations.</w:t>
      </w:r>
    </w:p>
    <w:p w:rsidR="00985EE1" w:rsidRPr="00DB47B4" w:rsidRDefault="00985EE1" w:rsidP="0098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Minimum Qualifications:</w:t>
      </w:r>
    </w:p>
    <w:p w:rsidR="00985EE1" w:rsidRPr="00DB47B4" w:rsidRDefault="00985EE1" w:rsidP="00985E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Master’s degree in Nursing required.</w:t>
      </w:r>
    </w:p>
    <w:p w:rsidR="00985EE1" w:rsidRPr="00DB47B4" w:rsidRDefault="00985EE1" w:rsidP="00985E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Active, unencumbered RN license in Mississippi.</w:t>
      </w:r>
    </w:p>
    <w:p w:rsidR="00985EE1" w:rsidRPr="00DB47B4" w:rsidRDefault="00985EE1" w:rsidP="00985E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Minimum of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 year of recent clinical experience in </w:t>
      </w:r>
      <w:r>
        <w:rPr>
          <w:rFonts w:ascii="Times New Roman" w:eastAsia="Times New Roman" w:hAnsi="Times New Roman" w:cs="Times New Roman"/>
          <w:sz w:val="24"/>
          <w:szCs w:val="24"/>
        </w:rPr>
        <w:t>maternal/newborn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 nursing practice.</w:t>
      </w:r>
    </w:p>
    <w:p w:rsidR="00985EE1" w:rsidRDefault="00985EE1" w:rsidP="00985E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Strong organizational, communication, and interpersonal skills.</w:t>
      </w:r>
    </w:p>
    <w:p w:rsidR="00985EE1" w:rsidRDefault="00985EE1" w:rsidP="00985E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t>ust satisfy a criminal history background check.</w:t>
      </w:r>
    </w:p>
    <w:p w:rsidR="00985EE1" w:rsidRPr="00DB47B4" w:rsidRDefault="00985EE1" w:rsidP="00985E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Must be able to meet and provide documentation of all health and compliance requirements as designated by the clinical facility.</w:t>
      </w:r>
    </w:p>
    <w:p w:rsidR="00985EE1" w:rsidRPr="00DB47B4" w:rsidRDefault="00985EE1" w:rsidP="0098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About the School: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br/>
        <w:t>The School of Nursing at Mississippi College fosters a student-centered, collaborative environment that values clinical excellence, faith-based education, and innovation in nursing practice. Our accredited programs prepare graduates to provide compassionate, evidence-based care across diverse healthcare settings.</w:t>
      </w:r>
    </w:p>
    <w:p w:rsidR="00985EE1" w:rsidRPr="00DB47B4" w:rsidRDefault="00985EE1" w:rsidP="0098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br/>
        <w:t xml:space="preserve">Mississippi College uses </w:t>
      </w: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Dynamic Forms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 for the employment application process.</w:t>
      </w:r>
    </w:p>
    <w:p w:rsidR="00985EE1" w:rsidRPr="00DB47B4" w:rsidRDefault="00985EE1" w:rsidP="00985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To apply:</w:t>
      </w:r>
    </w:p>
    <w:p w:rsidR="00985EE1" w:rsidRPr="00DB47B4" w:rsidRDefault="00985EE1" w:rsidP="00985E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Create an account with Dynamic Forms.</w:t>
      </w:r>
    </w:p>
    <w:p w:rsidR="00985EE1" w:rsidRPr="00DB47B4" w:rsidRDefault="00985EE1" w:rsidP="00985E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Select the </w:t>
      </w:r>
      <w:r w:rsidRPr="00DB47B4">
        <w:rPr>
          <w:rFonts w:ascii="Times New Roman" w:eastAsia="Times New Roman" w:hAnsi="Times New Roman" w:cs="Times New Roman"/>
          <w:b/>
          <w:bCs/>
          <w:sz w:val="24"/>
          <w:szCs w:val="24"/>
        </w:rPr>
        <w:t>faculty application</w:t>
      </w:r>
      <w:r w:rsidRPr="00DB47B4">
        <w:rPr>
          <w:rFonts w:ascii="Times New Roman" w:eastAsia="Times New Roman" w:hAnsi="Times New Roman" w:cs="Times New Roman"/>
          <w:sz w:val="24"/>
          <w:szCs w:val="24"/>
        </w:rPr>
        <w:t xml:space="preserve"> type.</w:t>
      </w:r>
    </w:p>
    <w:p w:rsidR="00985EE1" w:rsidRPr="00DB47B4" w:rsidRDefault="00985EE1" w:rsidP="00985E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Upload a cover letter and curriculum vitae.</w:t>
      </w:r>
    </w:p>
    <w:p w:rsidR="00985EE1" w:rsidRPr="00DB47B4" w:rsidRDefault="00985EE1" w:rsidP="00985E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47B4">
        <w:rPr>
          <w:rFonts w:ascii="Times New Roman" w:eastAsia="Times New Roman" w:hAnsi="Times New Roman" w:cs="Times New Roman"/>
          <w:sz w:val="24"/>
          <w:szCs w:val="24"/>
        </w:rPr>
        <w:t>Select “Apply for this Position” to get started.</w:t>
      </w:r>
    </w:p>
    <w:p w:rsidR="00B76B67" w:rsidRDefault="00B76B67">
      <w:bookmarkStart w:id="0" w:name="_GoBack"/>
      <w:bookmarkEnd w:id="0"/>
    </w:p>
    <w:sectPr w:rsidR="00B76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6D46"/>
    <w:multiLevelType w:val="multilevel"/>
    <w:tmpl w:val="D49E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64004"/>
    <w:multiLevelType w:val="multilevel"/>
    <w:tmpl w:val="5054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D49C9"/>
    <w:multiLevelType w:val="multilevel"/>
    <w:tmpl w:val="C62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E1"/>
    <w:rsid w:val="00985EE1"/>
    <w:rsid w:val="00B7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97EE1-136E-4665-938C-A8E32079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Grizzell</dc:creator>
  <cp:keywords/>
  <dc:description/>
  <cp:lastModifiedBy>Kimberly Grizzell</cp:lastModifiedBy>
  <cp:revision>1</cp:revision>
  <dcterms:created xsi:type="dcterms:W3CDTF">2025-10-31T15:16:00Z</dcterms:created>
  <dcterms:modified xsi:type="dcterms:W3CDTF">2025-10-31T15:18:00Z</dcterms:modified>
</cp:coreProperties>
</file>